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94AB9" w14:textId="23A6097A" w:rsidR="003F79F8" w:rsidRDefault="00280DDC">
      <w:pPr>
        <w:autoSpaceDE w:val="0"/>
        <w:autoSpaceDN w:val="0"/>
        <w:adjustRightInd w:val="0"/>
        <w:rPr>
          <w:rFonts w:ascii="ＭＳ ゴシック" w:eastAsia="ＭＳ ゴシック" w:hAnsi="ＭＳ ゴシック"/>
          <w:color w:val="000000"/>
          <w:sz w:val="28"/>
        </w:rPr>
      </w:pPr>
      <w:r>
        <w:rPr>
          <w:rFonts w:ascii="ＭＳ ゴシック" w:eastAsia="ＭＳ ゴシック" w:hAnsi="ＭＳ ゴシック" w:hint="eastAsia"/>
          <w:color w:val="000000"/>
        </w:rPr>
        <w:t>別紙２</w:t>
      </w:r>
      <w:r w:rsidR="00827E9B">
        <w:rPr>
          <w:rFonts w:ascii="ＭＳ ゴシック" w:eastAsia="ＭＳ ゴシック" w:hAnsi="ＭＳ ゴシック" w:hint="eastAsia"/>
          <w:color w:val="000000"/>
        </w:rPr>
        <w:t xml:space="preserve">　</w:t>
      </w:r>
      <w:r w:rsidR="00827E9B" w:rsidRPr="00827E9B">
        <w:rPr>
          <w:rFonts w:ascii="ＭＳ ゴシック" w:eastAsia="ＭＳ ゴシック" w:hAnsi="ＭＳ ゴシック" w:hint="eastAsia"/>
          <w:color w:val="000000"/>
        </w:rPr>
        <w:t>インバウンド向け施設改修事業（観光施設）</w:t>
      </w:r>
      <w:r w:rsidR="00827E9B">
        <w:rPr>
          <w:rFonts w:ascii="ＭＳ ゴシック" w:eastAsia="ＭＳ ゴシック" w:hAnsi="ＭＳ ゴシック" w:hint="eastAsia"/>
          <w:color w:val="000000"/>
        </w:rPr>
        <w:t>用</w:t>
      </w:r>
    </w:p>
    <w:p w14:paraId="29D44FCF" w14:textId="3C06C7DE" w:rsidR="003F79F8" w:rsidRPr="00827E9B" w:rsidRDefault="00827E9B" w:rsidP="00827E9B">
      <w:pPr>
        <w:jc w:val="center"/>
        <w:rPr>
          <w:rFonts w:ascii="ＭＳ ゴシック" w:eastAsia="ＭＳ ゴシック" w:hAnsi="ＭＳ ゴシック"/>
          <w:color w:val="000000"/>
        </w:rPr>
      </w:pPr>
      <w:r>
        <w:rPr>
          <w:rFonts w:ascii="ＭＳ ゴシック" w:eastAsia="ＭＳ ゴシック" w:hAnsi="ＭＳ ゴシック" w:hint="eastAsia"/>
          <w:color w:val="000000"/>
        </w:rPr>
        <w:t>「観光地域高付加価値化整備化整備事業意向調査票」</w:t>
      </w: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6"/>
        <w:gridCol w:w="7480"/>
      </w:tblGrid>
      <w:tr w:rsidR="003F79F8" w14:paraId="4E56F5DD" w14:textId="77777777">
        <w:tc>
          <w:tcPr>
            <w:tcW w:w="2256" w:type="dxa"/>
            <w:shd w:val="clear" w:color="auto" w:fill="auto"/>
          </w:tcPr>
          <w:p w14:paraId="2B1D931B" w14:textId="343949D1" w:rsidR="003F79F8" w:rsidRDefault="00280DDC">
            <w:pPr>
              <w:rPr>
                <w:rFonts w:ascii="ＭＳ 明朝" w:hAnsi="ＭＳ 明朝"/>
                <w:color w:val="000000"/>
                <w:sz w:val="24"/>
              </w:rPr>
            </w:pPr>
            <w:r>
              <w:rPr>
                <w:rFonts w:ascii="ＭＳ 明朝" w:hAnsi="ＭＳ 明朝" w:hint="eastAsia"/>
                <w:color w:val="000000"/>
                <w:sz w:val="24"/>
              </w:rPr>
              <w:t>事業者名</w:t>
            </w:r>
          </w:p>
        </w:tc>
        <w:tc>
          <w:tcPr>
            <w:tcW w:w="7480" w:type="dxa"/>
            <w:shd w:val="clear" w:color="auto" w:fill="auto"/>
          </w:tcPr>
          <w:p w14:paraId="28A14814" w14:textId="77777777" w:rsidR="003F79F8" w:rsidRDefault="003F79F8">
            <w:pPr>
              <w:rPr>
                <w:rFonts w:ascii="ＭＳ ゴシック" w:eastAsia="ＭＳ ゴシック" w:hAnsi="ＭＳ ゴシック"/>
                <w:color w:val="000000"/>
                <w:sz w:val="24"/>
              </w:rPr>
            </w:pPr>
          </w:p>
        </w:tc>
      </w:tr>
      <w:tr w:rsidR="00280DDC" w14:paraId="12EA763C" w14:textId="77777777">
        <w:tc>
          <w:tcPr>
            <w:tcW w:w="2256" w:type="dxa"/>
            <w:shd w:val="clear" w:color="auto" w:fill="auto"/>
          </w:tcPr>
          <w:p w14:paraId="1CC6C877" w14:textId="6032D680" w:rsidR="00280DDC" w:rsidRDefault="00280DDC" w:rsidP="00280DDC">
            <w:pPr>
              <w:rPr>
                <w:rFonts w:ascii="ＭＳ 明朝" w:hAnsi="ＭＳ 明朝"/>
                <w:color w:val="000000"/>
                <w:sz w:val="24"/>
              </w:rPr>
            </w:pPr>
            <w:r>
              <w:rPr>
                <w:rFonts w:ascii="ＭＳ 明朝" w:hAnsi="ＭＳ 明朝" w:hint="eastAsia"/>
                <w:color w:val="000000"/>
                <w:sz w:val="24"/>
              </w:rPr>
              <w:t>担当者名・連絡先</w:t>
            </w:r>
          </w:p>
        </w:tc>
        <w:tc>
          <w:tcPr>
            <w:tcW w:w="7480" w:type="dxa"/>
            <w:shd w:val="clear" w:color="auto" w:fill="auto"/>
          </w:tcPr>
          <w:p w14:paraId="195BE5A9" w14:textId="77777777" w:rsidR="00280DDC" w:rsidRDefault="00280DDC" w:rsidP="00280DDC">
            <w:pPr>
              <w:rPr>
                <w:rFonts w:ascii="ＭＳ 明朝" w:hAnsi="ＭＳ 明朝"/>
                <w:color w:val="000000"/>
                <w:sz w:val="24"/>
              </w:rPr>
            </w:pPr>
            <w:r>
              <w:rPr>
                <w:rFonts w:ascii="ＭＳ 明朝" w:hAnsi="ＭＳ 明朝" w:hint="eastAsia"/>
                <w:color w:val="000000"/>
                <w:sz w:val="24"/>
              </w:rPr>
              <w:t>担当者名：</w:t>
            </w:r>
          </w:p>
          <w:p w14:paraId="75865337" w14:textId="77777777" w:rsidR="00280DDC" w:rsidRDefault="00280DDC" w:rsidP="00280DDC">
            <w:pPr>
              <w:rPr>
                <w:rFonts w:ascii="ＭＳ 明朝" w:hAnsi="ＭＳ 明朝"/>
                <w:color w:val="000000"/>
                <w:sz w:val="24"/>
              </w:rPr>
            </w:pPr>
            <w:r>
              <w:rPr>
                <w:rFonts w:ascii="ＭＳ 明朝" w:hAnsi="ＭＳ 明朝" w:hint="eastAsia"/>
                <w:color w:val="000000"/>
                <w:sz w:val="24"/>
              </w:rPr>
              <w:t>電話番号：</w:t>
            </w:r>
          </w:p>
          <w:p w14:paraId="110549BC" w14:textId="3D33687B" w:rsidR="00280DDC" w:rsidRDefault="00280DDC" w:rsidP="00280DDC">
            <w:pPr>
              <w:rPr>
                <w:rFonts w:ascii="ＭＳ ゴシック" w:eastAsia="ＭＳ ゴシック" w:hAnsi="ＭＳ ゴシック"/>
                <w:color w:val="000000"/>
                <w:sz w:val="24"/>
              </w:rPr>
            </w:pPr>
            <w:r>
              <w:rPr>
                <w:rFonts w:ascii="ＭＳ 明朝" w:hAnsi="ＭＳ 明朝" w:hint="eastAsia"/>
                <w:color w:val="000000"/>
                <w:sz w:val="24"/>
              </w:rPr>
              <w:t>メールアドレス：</w:t>
            </w:r>
          </w:p>
        </w:tc>
      </w:tr>
      <w:tr w:rsidR="003F79F8" w14:paraId="15475ACA" w14:textId="77777777">
        <w:tc>
          <w:tcPr>
            <w:tcW w:w="2256" w:type="dxa"/>
            <w:shd w:val="clear" w:color="auto" w:fill="auto"/>
          </w:tcPr>
          <w:p w14:paraId="79230DE0" w14:textId="77777777" w:rsidR="003F79F8" w:rsidRDefault="003F79F8">
            <w:pPr>
              <w:rPr>
                <w:rFonts w:ascii="ＭＳ 明朝" w:hAnsi="ＭＳ 明朝"/>
                <w:color w:val="000000"/>
                <w:sz w:val="24"/>
              </w:rPr>
            </w:pPr>
            <w:r>
              <w:rPr>
                <w:rFonts w:ascii="ＭＳ 明朝" w:hAnsi="ＭＳ 明朝" w:hint="eastAsia"/>
                <w:color w:val="000000"/>
                <w:sz w:val="24"/>
              </w:rPr>
              <w:t>施設名</w:t>
            </w:r>
          </w:p>
        </w:tc>
        <w:tc>
          <w:tcPr>
            <w:tcW w:w="7480" w:type="dxa"/>
            <w:shd w:val="clear" w:color="auto" w:fill="auto"/>
          </w:tcPr>
          <w:p w14:paraId="50D84E79" w14:textId="77777777" w:rsidR="003F79F8" w:rsidRDefault="003F79F8">
            <w:pPr>
              <w:rPr>
                <w:rFonts w:ascii="ＭＳ ゴシック" w:eastAsia="ＭＳ ゴシック" w:hAnsi="ＭＳ ゴシック"/>
                <w:color w:val="000000"/>
                <w:sz w:val="24"/>
              </w:rPr>
            </w:pPr>
          </w:p>
        </w:tc>
      </w:tr>
      <w:tr w:rsidR="003F79F8" w14:paraId="7F62CCFD" w14:textId="77777777">
        <w:tc>
          <w:tcPr>
            <w:tcW w:w="2256" w:type="dxa"/>
            <w:shd w:val="clear" w:color="auto" w:fill="auto"/>
          </w:tcPr>
          <w:p w14:paraId="6D72C142" w14:textId="77777777" w:rsidR="003F79F8" w:rsidRDefault="003F79F8">
            <w:pPr>
              <w:rPr>
                <w:rFonts w:ascii="ＭＳ 明朝" w:hAnsi="ＭＳ 明朝"/>
                <w:color w:val="000000"/>
                <w:sz w:val="24"/>
              </w:rPr>
            </w:pPr>
            <w:r>
              <w:rPr>
                <w:rFonts w:ascii="ＭＳ 明朝" w:hAnsi="ＭＳ 明朝" w:hint="eastAsia"/>
                <w:color w:val="000000"/>
                <w:sz w:val="24"/>
              </w:rPr>
              <w:t>施設の種類(※)</w:t>
            </w:r>
          </w:p>
        </w:tc>
        <w:tc>
          <w:tcPr>
            <w:tcW w:w="7480" w:type="dxa"/>
            <w:shd w:val="clear" w:color="auto" w:fill="auto"/>
          </w:tcPr>
          <w:p w14:paraId="666D04EC" w14:textId="77777777" w:rsidR="003F79F8" w:rsidRDefault="003F79F8">
            <w:pPr>
              <w:rPr>
                <w:rFonts w:ascii="ＭＳ ゴシック" w:eastAsia="ＭＳ ゴシック" w:hAnsi="ＭＳ ゴシック"/>
                <w:color w:val="000000"/>
                <w:sz w:val="24"/>
              </w:rPr>
            </w:pPr>
          </w:p>
        </w:tc>
      </w:tr>
      <w:tr w:rsidR="003F79F8" w14:paraId="764227E7" w14:textId="77777777">
        <w:tc>
          <w:tcPr>
            <w:tcW w:w="2256" w:type="dxa"/>
            <w:shd w:val="clear" w:color="auto" w:fill="auto"/>
          </w:tcPr>
          <w:p w14:paraId="0C5EFE66" w14:textId="77777777" w:rsidR="003F79F8" w:rsidRDefault="003F79F8">
            <w:pPr>
              <w:rPr>
                <w:rFonts w:ascii="ＭＳ 明朝" w:hAnsi="ＭＳ 明朝"/>
                <w:color w:val="000000"/>
                <w:sz w:val="24"/>
              </w:rPr>
            </w:pPr>
            <w:r>
              <w:rPr>
                <w:rFonts w:ascii="ＭＳ 明朝" w:hAnsi="ＭＳ 明朝" w:hint="eastAsia"/>
                <w:color w:val="000000"/>
                <w:sz w:val="24"/>
              </w:rPr>
              <w:t>所有者</w:t>
            </w:r>
          </w:p>
        </w:tc>
        <w:tc>
          <w:tcPr>
            <w:tcW w:w="7480" w:type="dxa"/>
            <w:shd w:val="clear" w:color="auto" w:fill="auto"/>
          </w:tcPr>
          <w:p w14:paraId="33524587" w14:textId="77777777" w:rsidR="003F79F8" w:rsidRDefault="003F79F8">
            <w:pPr>
              <w:rPr>
                <w:rFonts w:ascii="ＭＳ ゴシック" w:eastAsia="ＭＳ ゴシック" w:hAnsi="ＭＳ ゴシック"/>
                <w:color w:val="000000"/>
                <w:sz w:val="24"/>
              </w:rPr>
            </w:pPr>
          </w:p>
        </w:tc>
      </w:tr>
      <w:tr w:rsidR="003F79F8" w14:paraId="7D65DE5B" w14:textId="77777777">
        <w:tc>
          <w:tcPr>
            <w:tcW w:w="2256" w:type="dxa"/>
            <w:shd w:val="clear" w:color="auto" w:fill="auto"/>
          </w:tcPr>
          <w:p w14:paraId="6301BD48" w14:textId="521A1F05" w:rsidR="003F79F8" w:rsidRDefault="003F79F8">
            <w:pPr>
              <w:rPr>
                <w:rFonts w:ascii="ＭＳ 明朝" w:hAnsi="ＭＳ 明朝"/>
                <w:color w:val="000000"/>
                <w:sz w:val="24"/>
              </w:rPr>
            </w:pPr>
            <w:r>
              <w:rPr>
                <w:rFonts w:ascii="ＭＳ 明朝" w:hAnsi="ＭＳ 明朝" w:hint="eastAsia"/>
                <w:color w:val="000000"/>
                <w:sz w:val="24"/>
              </w:rPr>
              <w:t>事業実施</w:t>
            </w:r>
            <w:r w:rsidR="00280DDC">
              <w:rPr>
                <w:rFonts w:ascii="ＭＳ 明朝" w:hAnsi="ＭＳ 明朝" w:hint="eastAsia"/>
                <w:color w:val="000000"/>
                <w:sz w:val="24"/>
              </w:rPr>
              <w:t>年度</w:t>
            </w:r>
          </w:p>
        </w:tc>
        <w:tc>
          <w:tcPr>
            <w:tcW w:w="7480" w:type="dxa"/>
            <w:shd w:val="clear" w:color="auto" w:fill="auto"/>
          </w:tcPr>
          <w:p w14:paraId="54C75071" w14:textId="43D29A4A" w:rsidR="003F79F8" w:rsidRDefault="00BD3455">
            <w:pPr>
              <w:rPr>
                <w:rFonts w:ascii="ＭＳ 明朝" w:hAnsi="ＭＳ 明朝"/>
                <w:color w:val="000000"/>
                <w:sz w:val="24"/>
              </w:rPr>
            </w:pPr>
            <w:r>
              <w:rPr>
                <w:rFonts w:ascii="ＭＳ 明朝" w:hAnsi="ＭＳ 明朝" w:hint="eastAsia"/>
                <w:color w:val="000000"/>
                <w:sz w:val="24"/>
              </w:rPr>
              <w:t>令和　年度</w:t>
            </w:r>
          </w:p>
        </w:tc>
      </w:tr>
      <w:tr w:rsidR="003F79F8" w14:paraId="3717E667" w14:textId="77777777">
        <w:trPr>
          <w:trHeight w:val="848"/>
        </w:trPr>
        <w:tc>
          <w:tcPr>
            <w:tcW w:w="2256" w:type="dxa"/>
            <w:shd w:val="clear" w:color="auto" w:fill="auto"/>
          </w:tcPr>
          <w:p w14:paraId="375A9475" w14:textId="77777777" w:rsidR="003F79F8" w:rsidRDefault="003F79F8">
            <w:pPr>
              <w:rPr>
                <w:rFonts w:ascii="ＭＳ 明朝" w:hAnsi="ＭＳ 明朝"/>
                <w:color w:val="000000"/>
                <w:sz w:val="24"/>
              </w:rPr>
            </w:pPr>
            <w:r>
              <w:rPr>
                <w:rFonts w:ascii="ＭＳ 明朝" w:hAnsi="ＭＳ 明朝" w:hint="eastAsia"/>
                <w:color w:val="000000"/>
                <w:sz w:val="24"/>
              </w:rPr>
              <w:t>事業内容</w:t>
            </w:r>
          </w:p>
        </w:tc>
        <w:tc>
          <w:tcPr>
            <w:tcW w:w="7480" w:type="dxa"/>
            <w:shd w:val="clear" w:color="auto" w:fill="auto"/>
          </w:tcPr>
          <w:p w14:paraId="28FE1928" w14:textId="77777777" w:rsidR="003F79F8" w:rsidRDefault="003F79F8">
            <w:pPr>
              <w:rPr>
                <w:rFonts w:ascii="ＭＳ 明朝" w:hAnsi="ＭＳ 明朝"/>
                <w:color w:val="000000"/>
                <w:sz w:val="24"/>
              </w:rPr>
            </w:pPr>
          </w:p>
        </w:tc>
      </w:tr>
      <w:tr w:rsidR="003F79F8" w14:paraId="01AAF39A" w14:textId="77777777">
        <w:tc>
          <w:tcPr>
            <w:tcW w:w="2256" w:type="dxa"/>
            <w:shd w:val="clear" w:color="auto" w:fill="auto"/>
          </w:tcPr>
          <w:p w14:paraId="2AEED336" w14:textId="53FAA689" w:rsidR="003F79F8" w:rsidRDefault="003F79F8">
            <w:pPr>
              <w:rPr>
                <w:rFonts w:ascii="ＭＳ 明朝" w:hAnsi="ＭＳ 明朝"/>
                <w:color w:val="000000"/>
                <w:sz w:val="24"/>
              </w:rPr>
            </w:pPr>
            <w:r>
              <w:rPr>
                <w:rFonts w:ascii="ＭＳ 明朝" w:hAnsi="ＭＳ 明朝" w:hint="eastAsia"/>
                <w:color w:val="000000"/>
                <w:sz w:val="24"/>
              </w:rPr>
              <w:t>事業費</w:t>
            </w:r>
            <w:r w:rsidR="00BD3455">
              <w:rPr>
                <w:rFonts w:ascii="ＭＳ 明朝" w:hAnsi="ＭＳ 明朝" w:hint="eastAsia"/>
                <w:color w:val="000000"/>
                <w:sz w:val="24"/>
              </w:rPr>
              <w:t>（税抜）</w:t>
            </w:r>
          </w:p>
        </w:tc>
        <w:tc>
          <w:tcPr>
            <w:tcW w:w="7480" w:type="dxa"/>
            <w:shd w:val="clear" w:color="auto" w:fill="auto"/>
          </w:tcPr>
          <w:p w14:paraId="272997A2" w14:textId="77777777" w:rsidR="003F79F8" w:rsidRDefault="003F79F8">
            <w:pPr>
              <w:rPr>
                <w:rFonts w:ascii="ＭＳ ゴシック" w:eastAsia="ＭＳ ゴシック" w:hAnsi="ＭＳ ゴシック"/>
                <w:color w:val="000000"/>
                <w:sz w:val="24"/>
              </w:rPr>
            </w:pPr>
          </w:p>
        </w:tc>
      </w:tr>
      <w:tr w:rsidR="003F79F8" w14:paraId="7B8F7E2C" w14:textId="77777777">
        <w:tc>
          <w:tcPr>
            <w:tcW w:w="2256" w:type="dxa"/>
            <w:shd w:val="clear" w:color="auto" w:fill="auto"/>
          </w:tcPr>
          <w:p w14:paraId="18BD8A1A" w14:textId="77777777" w:rsidR="003F79F8" w:rsidRDefault="003F79F8">
            <w:pPr>
              <w:rPr>
                <w:rFonts w:ascii="ＭＳ 明朝" w:hAnsi="ＭＳ 明朝"/>
                <w:color w:val="000000"/>
                <w:sz w:val="24"/>
              </w:rPr>
            </w:pPr>
            <w:r>
              <w:rPr>
                <w:rFonts w:ascii="ＭＳ 明朝" w:hAnsi="ＭＳ 明朝" w:hint="eastAsia"/>
                <w:color w:val="000000"/>
                <w:sz w:val="24"/>
              </w:rPr>
              <w:t>インバウンド向け</w:t>
            </w:r>
          </w:p>
          <w:p w14:paraId="3A67C483" w14:textId="77777777" w:rsidR="003F79F8" w:rsidRDefault="003F79F8">
            <w:pPr>
              <w:rPr>
                <w:rFonts w:ascii="ＭＳ 明朝" w:hAnsi="ＭＳ 明朝"/>
                <w:color w:val="000000"/>
                <w:sz w:val="24"/>
              </w:rPr>
            </w:pPr>
            <w:r>
              <w:rPr>
                <w:rFonts w:ascii="ＭＳ 明朝" w:hAnsi="ＭＳ 明朝" w:hint="eastAsia"/>
                <w:color w:val="000000"/>
                <w:sz w:val="24"/>
              </w:rPr>
              <w:t>新サービス、新商品等の内容</w:t>
            </w:r>
          </w:p>
        </w:tc>
        <w:tc>
          <w:tcPr>
            <w:tcW w:w="7480" w:type="dxa"/>
            <w:shd w:val="clear" w:color="auto" w:fill="auto"/>
          </w:tcPr>
          <w:p w14:paraId="39EAB0DA" w14:textId="77777777" w:rsidR="003F79F8" w:rsidRDefault="003F79F8">
            <w:pPr>
              <w:rPr>
                <w:rFonts w:ascii="ＭＳ ゴシック" w:eastAsia="ＭＳ ゴシック" w:hAnsi="ＭＳ ゴシック"/>
                <w:color w:val="000000"/>
                <w:sz w:val="24"/>
              </w:rPr>
            </w:pPr>
          </w:p>
        </w:tc>
      </w:tr>
      <w:tr w:rsidR="003F79F8" w14:paraId="42CF70E9" w14:textId="77777777">
        <w:trPr>
          <w:trHeight w:val="1778"/>
        </w:trPr>
        <w:tc>
          <w:tcPr>
            <w:tcW w:w="2256" w:type="dxa"/>
            <w:shd w:val="clear" w:color="auto" w:fill="auto"/>
          </w:tcPr>
          <w:p w14:paraId="4AE85C2A" w14:textId="77777777" w:rsidR="003F79F8" w:rsidRDefault="003F79F8">
            <w:pPr>
              <w:rPr>
                <w:rFonts w:ascii="ＭＳ 明朝" w:hAnsi="ＭＳ 明朝"/>
                <w:color w:val="000000"/>
                <w:sz w:val="24"/>
              </w:rPr>
            </w:pPr>
            <w:r>
              <w:rPr>
                <w:rFonts w:ascii="ＭＳ 明朝" w:hAnsi="ＭＳ 明朝" w:hint="eastAsia"/>
                <w:color w:val="000000"/>
                <w:sz w:val="24"/>
              </w:rPr>
              <w:t>インバウンド向け</w:t>
            </w:r>
          </w:p>
          <w:p w14:paraId="4F248C9A" w14:textId="77777777" w:rsidR="003F79F8" w:rsidRDefault="003F79F8">
            <w:pPr>
              <w:rPr>
                <w:rFonts w:ascii="ＭＳ 明朝" w:hAnsi="ＭＳ 明朝"/>
                <w:color w:val="000000"/>
                <w:sz w:val="24"/>
              </w:rPr>
            </w:pPr>
            <w:r>
              <w:rPr>
                <w:rFonts w:ascii="ＭＳ 明朝" w:hAnsi="ＭＳ 明朝" w:hint="eastAsia"/>
                <w:color w:val="000000"/>
                <w:sz w:val="24"/>
              </w:rPr>
              <w:t>ソフト対策</w:t>
            </w:r>
          </w:p>
        </w:tc>
        <w:tc>
          <w:tcPr>
            <w:tcW w:w="7480" w:type="dxa"/>
            <w:shd w:val="clear" w:color="auto" w:fill="auto"/>
          </w:tcPr>
          <w:p w14:paraId="4832C583" w14:textId="77777777" w:rsidR="003F79F8" w:rsidRDefault="003F79F8">
            <w:pPr>
              <w:spacing w:line="120" w:lineRule="exact"/>
              <w:rPr>
                <w:rFonts w:ascii="ＭＳ 明朝" w:hAnsi="ＭＳ 明朝"/>
                <w:color w:val="000000"/>
                <w:sz w:val="24"/>
              </w:rPr>
            </w:pPr>
          </w:p>
          <w:tbl>
            <w:tblPr>
              <w:tblW w:w="7225"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1424"/>
              <w:gridCol w:w="1549"/>
            </w:tblGrid>
            <w:tr w:rsidR="003F79F8" w14:paraId="7CCAF6D6" w14:textId="77777777">
              <w:trPr>
                <w:trHeight w:val="255"/>
              </w:trPr>
              <w:tc>
                <w:tcPr>
                  <w:tcW w:w="4252" w:type="dxa"/>
                  <w:shd w:val="clear" w:color="auto" w:fill="auto"/>
                  <w:vAlign w:val="center"/>
                </w:tcPr>
                <w:p w14:paraId="5ED01D10" w14:textId="77777777" w:rsidR="003F79F8" w:rsidRDefault="003F79F8">
                  <w:pPr>
                    <w:widowControl/>
                    <w:spacing w:line="280" w:lineRule="exact"/>
                    <w:jc w:val="center"/>
                    <w:rPr>
                      <w:rFonts w:ascii="ＭＳ 明朝" w:hAnsi="ＭＳ 明朝"/>
                      <w:color w:val="000000"/>
                      <w:sz w:val="24"/>
                    </w:rPr>
                  </w:pPr>
                  <w:r>
                    <w:rPr>
                      <w:rFonts w:ascii="ＭＳ 明朝" w:hAnsi="ＭＳ 明朝" w:hint="eastAsia"/>
                      <w:color w:val="000000"/>
                      <w:sz w:val="24"/>
                    </w:rPr>
                    <w:t>内容</w:t>
                  </w:r>
                </w:p>
              </w:tc>
              <w:tc>
                <w:tcPr>
                  <w:tcW w:w="1424" w:type="dxa"/>
                  <w:shd w:val="clear" w:color="auto" w:fill="auto"/>
                  <w:vAlign w:val="center"/>
                </w:tcPr>
                <w:p w14:paraId="70F7CCEB" w14:textId="77777777" w:rsidR="003F79F8" w:rsidRDefault="003F79F8">
                  <w:pPr>
                    <w:widowControl/>
                    <w:spacing w:line="280" w:lineRule="exact"/>
                    <w:jc w:val="center"/>
                    <w:rPr>
                      <w:rFonts w:ascii="ＭＳ 明朝" w:hAnsi="ＭＳ 明朝"/>
                      <w:color w:val="000000"/>
                      <w:sz w:val="24"/>
                    </w:rPr>
                  </w:pPr>
                  <w:r>
                    <w:rPr>
                      <w:rFonts w:ascii="ＭＳ 明朝" w:hAnsi="ＭＳ 明朝" w:hint="eastAsia"/>
                      <w:color w:val="000000"/>
                      <w:sz w:val="24"/>
                    </w:rPr>
                    <w:t>対応済</w:t>
                  </w:r>
                </w:p>
              </w:tc>
              <w:tc>
                <w:tcPr>
                  <w:tcW w:w="1549" w:type="dxa"/>
                  <w:shd w:val="clear" w:color="auto" w:fill="auto"/>
                  <w:vAlign w:val="center"/>
                </w:tcPr>
                <w:p w14:paraId="6D7D58F7" w14:textId="77777777" w:rsidR="003F79F8" w:rsidRDefault="003F79F8">
                  <w:pPr>
                    <w:widowControl/>
                    <w:spacing w:line="280" w:lineRule="exact"/>
                    <w:jc w:val="center"/>
                    <w:rPr>
                      <w:rFonts w:ascii="ＭＳ 明朝" w:hAnsi="ＭＳ 明朝"/>
                      <w:color w:val="000000"/>
                      <w:sz w:val="24"/>
                    </w:rPr>
                  </w:pPr>
                  <w:r>
                    <w:rPr>
                      <w:rFonts w:ascii="ＭＳ 明朝" w:hAnsi="ＭＳ 明朝" w:hint="eastAsia"/>
                      <w:color w:val="000000"/>
                      <w:sz w:val="24"/>
                    </w:rPr>
                    <w:t>対応予定</w:t>
                  </w:r>
                </w:p>
              </w:tc>
            </w:tr>
            <w:tr w:rsidR="003F79F8" w14:paraId="39A2AAD2" w14:textId="77777777">
              <w:tc>
                <w:tcPr>
                  <w:tcW w:w="4252" w:type="dxa"/>
                  <w:shd w:val="clear" w:color="auto" w:fill="auto"/>
                </w:tcPr>
                <w:p w14:paraId="116C5A5E" w14:textId="77777777" w:rsidR="003F79F8" w:rsidRDefault="003F79F8">
                  <w:pPr>
                    <w:widowControl/>
                    <w:spacing w:line="280" w:lineRule="exact"/>
                    <w:jc w:val="left"/>
                    <w:rPr>
                      <w:rFonts w:ascii="ＭＳ 明朝" w:hAnsi="ＭＳ 明朝"/>
                      <w:color w:val="000000"/>
                      <w:sz w:val="24"/>
                    </w:rPr>
                  </w:pPr>
                  <w:r>
                    <w:rPr>
                      <w:rFonts w:ascii="ＭＳ 明朝" w:hAnsi="ＭＳ 明朝" w:hint="eastAsia"/>
                      <w:color w:val="000000"/>
                      <w:sz w:val="24"/>
                    </w:rPr>
                    <w:t>無線</w:t>
                  </w:r>
                  <w:r>
                    <w:rPr>
                      <w:rFonts w:ascii="ＭＳ 明朝" w:hAnsi="ＭＳ 明朝"/>
                      <w:color w:val="000000"/>
                      <w:sz w:val="24"/>
                    </w:rPr>
                    <w:t>LANの設置</w:t>
                  </w:r>
                </w:p>
              </w:tc>
              <w:tc>
                <w:tcPr>
                  <w:tcW w:w="1424" w:type="dxa"/>
                  <w:shd w:val="clear" w:color="auto" w:fill="auto"/>
                </w:tcPr>
                <w:p w14:paraId="04D38DE9"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42F7DB3E" w14:textId="77777777" w:rsidR="003F79F8" w:rsidRDefault="003F79F8">
                  <w:pPr>
                    <w:widowControl/>
                    <w:spacing w:line="280" w:lineRule="exact"/>
                    <w:jc w:val="center"/>
                    <w:rPr>
                      <w:rFonts w:ascii="ＭＳ ゴシック" w:eastAsia="ＭＳ ゴシック" w:hAnsi="ＭＳ ゴシック"/>
                      <w:color w:val="000000"/>
                      <w:sz w:val="24"/>
                    </w:rPr>
                  </w:pPr>
                </w:p>
              </w:tc>
            </w:tr>
            <w:tr w:rsidR="003F79F8" w14:paraId="02D34090" w14:textId="77777777">
              <w:tc>
                <w:tcPr>
                  <w:tcW w:w="4252" w:type="dxa"/>
                  <w:shd w:val="clear" w:color="auto" w:fill="auto"/>
                </w:tcPr>
                <w:p w14:paraId="30801734" w14:textId="77777777" w:rsidR="003F79F8" w:rsidRDefault="003F79F8">
                  <w:pPr>
                    <w:widowControl/>
                    <w:spacing w:line="280" w:lineRule="exact"/>
                    <w:jc w:val="left"/>
                    <w:rPr>
                      <w:rFonts w:ascii="ＭＳ 明朝" w:hAnsi="ＭＳ 明朝"/>
                      <w:color w:val="000000"/>
                      <w:sz w:val="24"/>
                    </w:rPr>
                  </w:pPr>
                  <w:r>
                    <w:rPr>
                      <w:rFonts w:ascii="ＭＳ 明朝" w:hAnsi="ＭＳ 明朝"/>
                      <w:color w:val="000000"/>
                      <w:sz w:val="24"/>
                    </w:rPr>
                    <w:t>キャッシュレス化</w:t>
                  </w:r>
                </w:p>
              </w:tc>
              <w:tc>
                <w:tcPr>
                  <w:tcW w:w="1424" w:type="dxa"/>
                  <w:shd w:val="clear" w:color="auto" w:fill="auto"/>
                </w:tcPr>
                <w:p w14:paraId="3D06E25C"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4C26AD4D" w14:textId="77777777" w:rsidR="003F79F8" w:rsidRDefault="003F79F8">
                  <w:pPr>
                    <w:widowControl/>
                    <w:spacing w:line="280" w:lineRule="exact"/>
                    <w:jc w:val="center"/>
                    <w:rPr>
                      <w:rFonts w:ascii="ＭＳ ゴシック" w:eastAsia="ＭＳ ゴシック" w:hAnsi="ＭＳ ゴシック"/>
                      <w:color w:val="000000"/>
                      <w:sz w:val="24"/>
                    </w:rPr>
                  </w:pPr>
                </w:p>
              </w:tc>
            </w:tr>
            <w:tr w:rsidR="003F79F8" w14:paraId="3D1D2D55" w14:textId="77777777">
              <w:tc>
                <w:tcPr>
                  <w:tcW w:w="4252" w:type="dxa"/>
                  <w:shd w:val="clear" w:color="auto" w:fill="auto"/>
                </w:tcPr>
                <w:p w14:paraId="7D6082C4" w14:textId="77777777" w:rsidR="003F79F8" w:rsidRDefault="003F79F8">
                  <w:pPr>
                    <w:widowControl/>
                    <w:spacing w:line="280" w:lineRule="exact"/>
                    <w:jc w:val="left"/>
                    <w:rPr>
                      <w:rFonts w:ascii="ＭＳ 明朝" w:hAnsi="ＭＳ 明朝"/>
                      <w:color w:val="000000"/>
                      <w:sz w:val="24"/>
                    </w:rPr>
                  </w:pPr>
                  <w:r>
                    <w:rPr>
                      <w:rFonts w:ascii="ＭＳ 明朝" w:hAnsi="ＭＳ 明朝"/>
                      <w:color w:val="000000"/>
                      <w:sz w:val="24"/>
                    </w:rPr>
                    <w:t>ロッカー等手荷物預かり設備の導入</w:t>
                  </w:r>
                </w:p>
              </w:tc>
              <w:tc>
                <w:tcPr>
                  <w:tcW w:w="1424" w:type="dxa"/>
                  <w:shd w:val="clear" w:color="auto" w:fill="auto"/>
                </w:tcPr>
                <w:p w14:paraId="7A858AB8"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7027ACCD" w14:textId="77777777" w:rsidR="003F79F8" w:rsidRDefault="003F79F8">
                  <w:pPr>
                    <w:widowControl/>
                    <w:spacing w:line="280" w:lineRule="exact"/>
                    <w:jc w:val="center"/>
                    <w:rPr>
                      <w:rFonts w:ascii="ＭＳ ゴシック" w:eastAsia="ＭＳ ゴシック" w:hAnsi="ＭＳ ゴシック"/>
                      <w:color w:val="000000"/>
                      <w:sz w:val="24"/>
                    </w:rPr>
                  </w:pPr>
                </w:p>
              </w:tc>
            </w:tr>
            <w:tr w:rsidR="003F79F8" w14:paraId="6337C8FA" w14:textId="77777777">
              <w:tc>
                <w:tcPr>
                  <w:tcW w:w="4252" w:type="dxa"/>
                  <w:shd w:val="clear" w:color="auto" w:fill="auto"/>
                </w:tcPr>
                <w:p w14:paraId="2360EF45" w14:textId="77777777" w:rsidR="003F79F8" w:rsidRDefault="003F79F8">
                  <w:pPr>
                    <w:widowControl/>
                    <w:spacing w:line="280" w:lineRule="exact"/>
                    <w:jc w:val="left"/>
                    <w:rPr>
                      <w:rFonts w:ascii="ＭＳ 明朝" w:hAnsi="ＭＳ 明朝"/>
                      <w:color w:val="000000"/>
                      <w:sz w:val="24"/>
                    </w:rPr>
                  </w:pPr>
                  <w:r>
                    <w:rPr>
                      <w:rFonts w:ascii="ＭＳ 明朝" w:hAnsi="ＭＳ 明朝"/>
                      <w:color w:val="000000"/>
                      <w:sz w:val="24"/>
                    </w:rPr>
                    <w:t>多言語対応</w:t>
                  </w:r>
                  <w:r>
                    <w:rPr>
                      <w:rFonts w:ascii="ＭＳ 明朝" w:hAnsi="ＭＳ 明朝" w:hint="eastAsia"/>
                      <w:color w:val="000000"/>
                      <w:spacing w:val="1"/>
                      <w:w w:val="67"/>
                      <w:kern w:val="0"/>
                      <w:sz w:val="24"/>
                      <w:fitText w:val="2640" w:id="48"/>
                    </w:rPr>
                    <w:t>(</w:t>
                  </w:r>
                  <w:r>
                    <w:rPr>
                      <w:rFonts w:ascii="ＭＳ 明朝" w:hAnsi="ＭＳ 明朝"/>
                      <w:color w:val="000000"/>
                      <w:spacing w:val="1"/>
                      <w:w w:val="67"/>
                      <w:kern w:val="0"/>
                      <w:sz w:val="24"/>
                      <w:fitText w:val="2640" w:id="48"/>
                    </w:rPr>
                    <w:t>施設の利用案内、HPの多言語化等</w:t>
                  </w:r>
                  <w:r>
                    <w:rPr>
                      <w:rFonts w:ascii="ＭＳ 明朝" w:hAnsi="ＭＳ 明朝" w:hint="eastAsia"/>
                      <w:color w:val="000000"/>
                      <w:spacing w:val="17"/>
                      <w:w w:val="67"/>
                      <w:kern w:val="0"/>
                      <w:sz w:val="24"/>
                      <w:fitText w:val="2640" w:id="48"/>
                    </w:rPr>
                    <w:t>)</w:t>
                  </w:r>
                </w:p>
              </w:tc>
              <w:tc>
                <w:tcPr>
                  <w:tcW w:w="1424" w:type="dxa"/>
                  <w:shd w:val="clear" w:color="auto" w:fill="auto"/>
                </w:tcPr>
                <w:p w14:paraId="58C7F84A" w14:textId="77777777" w:rsidR="003F79F8" w:rsidRDefault="003F79F8">
                  <w:pPr>
                    <w:widowControl/>
                    <w:spacing w:line="280" w:lineRule="exact"/>
                    <w:jc w:val="center"/>
                    <w:rPr>
                      <w:rFonts w:ascii="ＭＳ ゴシック" w:eastAsia="ＭＳ ゴシック" w:hAnsi="ＭＳ ゴシック"/>
                      <w:color w:val="000000"/>
                      <w:sz w:val="24"/>
                    </w:rPr>
                  </w:pPr>
                </w:p>
              </w:tc>
              <w:tc>
                <w:tcPr>
                  <w:tcW w:w="1549" w:type="dxa"/>
                  <w:shd w:val="clear" w:color="auto" w:fill="auto"/>
                </w:tcPr>
                <w:p w14:paraId="0A8D2101" w14:textId="77777777" w:rsidR="003F79F8" w:rsidRDefault="003F79F8">
                  <w:pPr>
                    <w:widowControl/>
                    <w:spacing w:line="280" w:lineRule="exact"/>
                    <w:jc w:val="center"/>
                    <w:rPr>
                      <w:rFonts w:ascii="ＭＳ ゴシック" w:eastAsia="ＭＳ ゴシック" w:hAnsi="ＭＳ ゴシック"/>
                      <w:color w:val="000000"/>
                      <w:sz w:val="24"/>
                    </w:rPr>
                  </w:pPr>
                </w:p>
              </w:tc>
            </w:tr>
          </w:tbl>
          <w:p w14:paraId="6E25FFB3" w14:textId="77777777" w:rsidR="003F79F8" w:rsidRDefault="003F79F8">
            <w:pPr>
              <w:rPr>
                <w:rFonts w:ascii="ＭＳ 明朝" w:hAnsi="ＭＳ 明朝"/>
                <w:color w:val="000000"/>
                <w:sz w:val="24"/>
              </w:rPr>
            </w:pPr>
          </w:p>
        </w:tc>
      </w:tr>
      <w:tr w:rsidR="003F79F8" w14:paraId="050F645C" w14:textId="77777777">
        <w:trPr>
          <w:trHeight w:val="223"/>
        </w:trPr>
        <w:tc>
          <w:tcPr>
            <w:tcW w:w="2256" w:type="dxa"/>
            <w:shd w:val="clear" w:color="auto" w:fill="auto"/>
          </w:tcPr>
          <w:p w14:paraId="2B2B704A" w14:textId="77777777" w:rsidR="003F79F8" w:rsidRDefault="003F79F8">
            <w:pPr>
              <w:rPr>
                <w:rFonts w:ascii="ＭＳ 明朝" w:hAnsi="ＭＳ 明朝"/>
                <w:color w:val="000000"/>
                <w:sz w:val="24"/>
              </w:rPr>
            </w:pPr>
            <w:r>
              <w:rPr>
                <w:rFonts w:ascii="ＭＳ 明朝" w:hAnsi="ＭＳ 明朝" w:hint="eastAsia"/>
                <w:color w:val="000000"/>
                <w:spacing w:val="1"/>
                <w:w w:val="88"/>
                <w:kern w:val="0"/>
                <w:sz w:val="24"/>
                <w:fitText w:val="1920" w:id="49"/>
              </w:rPr>
              <w:t>景観への影響の有</w:t>
            </w:r>
            <w:r>
              <w:rPr>
                <w:rFonts w:ascii="ＭＳ 明朝" w:hAnsi="ＭＳ 明朝" w:hint="eastAsia"/>
                <w:color w:val="000000"/>
                <w:spacing w:val="7"/>
                <w:w w:val="88"/>
                <w:kern w:val="0"/>
                <w:sz w:val="24"/>
                <w:fitText w:val="1920" w:id="49"/>
              </w:rPr>
              <w:t>無</w:t>
            </w:r>
          </w:p>
        </w:tc>
        <w:tc>
          <w:tcPr>
            <w:tcW w:w="7480" w:type="dxa"/>
            <w:shd w:val="clear" w:color="auto" w:fill="auto"/>
          </w:tcPr>
          <w:p w14:paraId="3C7F91F6" w14:textId="77777777" w:rsidR="003F79F8" w:rsidRDefault="003F79F8">
            <w:pPr>
              <w:rPr>
                <w:rFonts w:ascii="ＭＳ 明朝" w:hAnsi="ＭＳ 明朝"/>
                <w:color w:val="000000"/>
                <w:sz w:val="24"/>
              </w:rPr>
            </w:pPr>
            <w:r>
              <w:rPr>
                <w:rFonts w:ascii="ＭＳ 明朝" w:hAnsi="ＭＳ 明朝" w:hint="eastAsia"/>
                <w:color w:val="000000"/>
                <w:sz w:val="24"/>
              </w:rPr>
              <w:t>有・無</w:t>
            </w:r>
          </w:p>
        </w:tc>
      </w:tr>
      <w:tr w:rsidR="003F79F8" w14:paraId="31BF1AAD" w14:textId="77777777">
        <w:trPr>
          <w:trHeight w:val="790"/>
        </w:trPr>
        <w:tc>
          <w:tcPr>
            <w:tcW w:w="2256" w:type="dxa"/>
            <w:shd w:val="clear" w:color="auto" w:fill="auto"/>
          </w:tcPr>
          <w:p w14:paraId="3A89D6AB" w14:textId="77777777" w:rsidR="003F79F8" w:rsidRDefault="003F79F8">
            <w:pPr>
              <w:rPr>
                <w:rFonts w:ascii="ＭＳ 明朝" w:hAnsi="ＭＳ 明朝"/>
                <w:color w:val="000000"/>
                <w:sz w:val="24"/>
              </w:rPr>
            </w:pPr>
            <w:r>
              <w:rPr>
                <w:rFonts w:ascii="ＭＳ 明朝" w:hAnsi="ＭＳ 明朝" w:hint="eastAsia"/>
                <w:color w:val="000000"/>
                <w:spacing w:val="1"/>
                <w:w w:val="88"/>
                <w:kern w:val="0"/>
                <w:sz w:val="24"/>
                <w:fitText w:val="1920" w:id="50"/>
              </w:rPr>
              <w:t>景観アドバイザー</w:t>
            </w:r>
            <w:r>
              <w:rPr>
                <w:rFonts w:ascii="ＭＳ 明朝" w:hAnsi="ＭＳ 明朝" w:hint="eastAsia"/>
                <w:color w:val="000000"/>
                <w:spacing w:val="7"/>
                <w:w w:val="88"/>
                <w:kern w:val="0"/>
                <w:sz w:val="24"/>
                <w:fitText w:val="1920" w:id="50"/>
              </w:rPr>
              <w:t>の</w:t>
            </w:r>
          </w:p>
          <w:p w14:paraId="54FD2F44" w14:textId="77777777" w:rsidR="003F79F8" w:rsidRDefault="003F79F8">
            <w:pPr>
              <w:rPr>
                <w:rFonts w:ascii="ＭＳ 明朝" w:hAnsi="ＭＳ 明朝"/>
                <w:color w:val="000000"/>
                <w:sz w:val="24"/>
              </w:rPr>
            </w:pPr>
            <w:r>
              <w:rPr>
                <w:rFonts w:ascii="ＭＳ 明朝" w:hAnsi="ＭＳ 明朝" w:hint="eastAsia"/>
                <w:color w:val="000000"/>
                <w:sz w:val="24"/>
              </w:rPr>
              <w:t>意見及び対応状況</w:t>
            </w:r>
          </w:p>
        </w:tc>
        <w:tc>
          <w:tcPr>
            <w:tcW w:w="7480" w:type="dxa"/>
            <w:shd w:val="clear" w:color="auto" w:fill="auto"/>
          </w:tcPr>
          <w:p w14:paraId="100B390B" w14:textId="77777777" w:rsidR="003F79F8" w:rsidRDefault="003F79F8">
            <w:pPr>
              <w:rPr>
                <w:rFonts w:ascii="ＭＳ 明朝" w:hAnsi="ＭＳ 明朝"/>
                <w:color w:val="000000"/>
                <w:sz w:val="24"/>
              </w:rPr>
            </w:pPr>
            <w:r>
              <w:rPr>
                <w:rFonts w:ascii="ＭＳ 明朝" w:hAnsi="ＭＳ 明朝" w:hint="eastAsia"/>
                <w:color w:val="000000"/>
                <w:sz w:val="24"/>
              </w:rPr>
              <w:t>【意見】</w:t>
            </w:r>
          </w:p>
          <w:p w14:paraId="19981FB5" w14:textId="77777777" w:rsidR="003F79F8" w:rsidRDefault="003F79F8">
            <w:pPr>
              <w:rPr>
                <w:rFonts w:ascii="ＭＳ ゴシック" w:eastAsia="ＭＳ ゴシック" w:hAnsi="ＭＳ ゴシック"/>
                <w:color w:val="000000"/>
                <w:sz w:val="24"/>
              </w:rPr>
            </w:pPr>
          </w:p>
          <w:p w14:paraId="7C052BE1" w14:textId="77777777" w:rsidR="003F79F8" w:rsidRDefault="003F79F8">
            <w:pPr>
              <w:rPr>
                <w:rFonts w:ascii="ＭＳ 明朝" w:hAnsi="ＭＳ 明朝"/>
                <w:color w:val="000000"/>
                <w:sz w:val="24"/>
              </w:rPr>
            </w:pPr>
            <w:r>
              <w:rPr>
                <w:rFonts w:ascii="ＭＳ 明朝" w:hAnsi="ＭＳ 明朝" w:hint="eastAsia"/>
                <w:color w:val="000000"/>
                <w:sz w:val="24"/>
              </w:rPr>
              <w:t>【対応状況】</w:t>
            </w:r>
          </w:p>
          <w:p w14:paraId="6D7161BA" w14:textId="77777777" w:rsidR="003F79F8" w:rsidRDefault="003F79F8">
            <w:pPr>
              <w:rPr>
                <w:rFonts w:ascii="ＭＳ 明朝" w:hAnsi="ＭＳ 明朝"/>
                <w:color w:val="000000"/>
                <w:sz w:val="24"/>
              </w:rPr>
            </w:pPr>
          </w:p>
        </w:tc>
      </w:tr>
    </w:tbl>
    <w:p w14:paraId="0B6F2D4D" w14:textId="77777777" w:rsidR="003F79F8" w:rsidRDefault="003F79F8">
      <w:pPr>
        <w:spacing w:line="220" w:lineRule="exact"/>
        <w:ind w:left="1400" w:hangingChars="700" w:hanging="1400"/>
        <w:rPr>
          <w:rFonts w:ascii="ＭＳ 明朝" w:hAnsi="ＭＳ 明朝"/>
          <w:color w:val="000000"/>
          <w:sz w:val="20"/>
        </w:rPr>
      </w:pPr>
      <w:r>
        <w:rPr>
          <w:rFonts w:ascii="ＭＳ 明朝" w:hAnsi="ＭＳ 明朝" w:hint="eastAsia"/>
          <w:color w:val="000000"/>
          <w:sz w:val="20"/>
        </w:rPr>
        <w:t>※施設の概要：飲食店、土産物屋、神社、城跡・城郭・宮殿、庭園・公園、動植物園・水族館、博物館・美術館、道の駅、その他から選択</w:t>
      </w:r>
    </w:p>
    <w:p w14:paraId="43299D44" w14:textId="77777777" w:rsidR="003F79F8" w:rsidRDefault="003F79F8">
      <w:pPr>
        <w:spacing w:line="220" w:lineRule="exact"/>
        <w:ind w:left="1400" w:hangingChars="700" w:hanging="1400"/>
        <w:rPr>
          <w:rFonts w:ascii="ＭＳ 明朝" w:hAnsi="ＭＳ 明朝"/>
          <w:color w:val="000000"/>
          <w:sz w:val="20"/>
        </w:rPr>
      </w:pPr>
    </w:p>
    <w:p w14:paraId="6C395A52" w14:textId="77777777" w:rsidR="00280DDC" w:rsidRDefault="00280DDC" w:rsidP="00280DDC">
      <w:pPr>
        <w:spacing w:line="220" w:lineRule="exact"/>
        <w:rPr>
          <w:rFonts w:ascii="ＭＳ 明朝" w:hAnsi="ＭＳ 明朝"/>
          <w:color w:val="000000"/>
          <w:sz w:val="20"/>
        </w:rPr>
      </w:pPr>
      <w:r>
        <w:rPr>
          <w:rFonts w:ascii="ＭＳ 明朝" w:hAnsi="ＭＳ 明朝" w:hint="eastAsia"/>
          <w:color w:val="000000"/>
          <w:sz w:val="20"/>
        </w:rPr>
        <w:t>＜留意事項＞</w:t>
      </w:r>
    </w:p>
    <w:p w14:paraId="6F4AFCD0" w14:textId="77777777"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・本調査は本市の整備計画を策定するための意向調査です。工事費については現時点での概算額を記載して</w:t>
      </w:r>
      <w:r>
        <w:rPr>
          <w:rFonts w:ascii="ＭＳ 明朝" w:hAnsi="ＭＳ 明朝" w:hint="eastAsia"/>
          <w:color w:val="000000"/>
          <w:sz w:val="20"/>
        </w:rPr>
        <w:t xml:space="preserve">　</w:t>
      </w:r>
    </w:p>
    <w:p w14:paraId="2AD1AFAD" w14:textId="77777777" w:rsidR="00280DDC" w:rsidRPr="00BD3455"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ください。</w:t>
      </w:r>
    </w:p>
    <w:p w14:paraId="494D39EB" w14:textId="71C2924E"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・意向調査の結果、本市において整備計画を作成できる見込みとなった場合には、再度１１月上旬まで</w:t>
      </w:r>
      <w:r w:rsidR="0006654F">
        <w:rPr>
          <w:rFonts w:ascii="ＭＳ 明朝" w:hAnsi="ＭＳ 明朝" w:hint="eastAsia"/>
          <w:color w:val="000000"/>
          <w:sz w:val="20"/>
        </w:rPr>
        <w:t>に</w:t>
      </w:r>
      <w:r w:rsidRPr="00BD3455">
        <w:rPr>
          <w:rFonts w:ascii="ＭＳ 明朝" w:hAnsi="ＭＳ 明朝" w:hint="eastAsia"/>
          <w:color w:val="000000"/>
          <w:sz w:val="20"/>
        </w:rPr>
        <w:t>改</w:t>
      </w:r>
      <w:r>
        <w:rPr>
          <w:rFonts w:ascii="ＭＳ 明朝" w:hAnsi="ＭＳ 明朝" w:hint="eastAsia"/>
          <w:color w:val="000000"/>
          <w:sz w:val="20"/>
        </w:rPr>
        <w:t xml:space="preserve">　</w:t>
      </w:r>
    </w:p>
    <w:p w14:paraId="32B3BD72" w14:textId="77777777" w:rsidR="00280DDC"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修工事に係る見積書及び本市が指定する書類の提出を依頼しますので、ご承知ください。その際、</w:t>
      </w:r>
      <w:r>
        <w:rPr>
          <w:rFonts w:ascii="ＭＳ 明朝" w:hAnsi="ＭＳ 明朝" w:hint="eastAsia"/>
          <w:color w:val="000000"/>
          <w:sz w:val="20"/>
        </w:rPr>
        <w:t>この</w:t>
      </w:r>
      <w:r w:rsidRPr="00BD3455">
        <w:rPr>
          <w:rFonts w:ascii="ＭＳ 明朝" w:hAnsi="ＭＳ 明朝" w:hint="eastAsia"/>
          <w:color w:val="000000"/>
          <w:sz w:val="20"/>
        </w:rPr>
        <w:t>意</w:t>
      </w:r>
    </w:p>
    <w:p w14:paraId="3477866C" w14:textId="77777777" w:rsidR="00280DDC" w:rsidRPr="00BD3455"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向調査で記載した工事費の概算額を上回ることはできません</w:t>
      </w:r>
      <w:r>
        <w:rPr>
          <w:rFonts w:ascii="ＭＳ 明朝" w:hAnsi="ＭＳ 明朝" w:hint="eastAsia"/>
          <w:color w:val="000000"/>
          <w:sz w:val="20"/>
        </w:rPr>
        <w:t>のでご承知ください。</w:t>
      </w:r>
    </w:p>
    <w:p w14:paraId="686CA610" w14:textId="77777777"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・県の予算額の上限及び整備計画の審査の結果により、補助対象とならない場合がありますので、ご承知く</w:t>
      </w:r>
    </w:p>
    <w:p w14:paraId="2B2BA2EF" w14:textId="77777777" w:rsidR="00280DDC" w:rsidRPr="00BD3455" w:rsidRDefault="00280DDC" w:rsidP="00280DDC">
      <w:pPr>
        <w:spacing w:line="220" w:lineRule="exact"/>
        <w:rPr>
          <w:rFonts w:ascii="ＭＳ 明朝" w:hAnsi="ＭＳ 明朝"/>
          <w:color w:val="000000"/>
          <w:sz w:val="20"/>
        </w:rPr>
      </w:pPr>
      <w:r>
        <w:rPr>
          <w:rFonts w:ascii="ＭＳ 明朝" w:hAnsi="ＭＳ 明朝" w:hint="eastAsia"/>
          <w:color w:val="000000"/>
          <w:sz w:val="20"/>
        </w:rPr>
        <w:t xml:space="preserve">　</w:t>
      </w:r>
      <w:r w:rsidRPr="00BD3455">
        <w:rPr>
          <w:rFonts w:ascii="ＭＳ 明朝" w:hAnsi="ＭＳ 明朝" w:hint="eastAsia"/>
          <w:color w:val="000000"/>
          <w:sz w:val="20"/>
        </w:rPr>
        <w:t>ださい。</w:t>
      </w:r>
    </w:p>
    <w:p w14:paraId="44166C9D" w14:textId="77777777" w:rsidR="00280DDC" w:rsidRDefault="00280DDC" w:rsidP="00280DDC">
      <w:pPr>
        <w:spacing w:line="220" w:lineRule="exact"/>
        <w:rPr>
          <w:rFonts w:ascii="ＭＳ 明朝" w:hAnsi="ＭＳ 明朝"/>
          <w:color w:val="000000"/>
          <w:sz w:val="20"/>
        </w:rPr>
      </w:pPr>
      <w:r w:rsidRPr="00BD3455">
        <w:rPr>
          <w:rFonts w:ascii="ＭＳ 明朝" w:hAnsi="ＭＳ 明朝" w:hint="eastAsia"/>
          <w:color w:val="000000"/>
          <w:sz w:val="20"/>
        </w:rPr>
        <w:t>・改修工事を行う場合は、年度内に工事を完了する必要があります。</w:t>
      </w:r>
    </w:p>
    <w:p w14:paraId="485C207B" w14:textId="77777777" w:rsidR="00280DDC" w:rsidRPr="00280DDC" w:rsidRDefault="00280DDC">
      <w:pPr>
        <w:spacing w:line="220" w:lineRule="exact"/>
        <w:ind w:left="1400" w:hangingChars="700" w:hanging="1400"/>
        <w:rPr>
          <w:rFonts w:ascii="ＭＳ 明朝" w:hAnsi="ＭＳ 明朝"/>
          <w:color w:val="000000"/>
          <w:sz w:val="20"/>
        </w:rPr>
      </w:pPr>
    </w:p>
    <w:p w14:paraId="4DF2508D" w14:textId="77777777" w:rsidR="00280DDC" w:rsidRDefault="00280DDC">
      <w:pPr>
        <w:spacing w:line="220" w:lineRule="exact"/>
        <w:ind w:left="1400" w:hangingChars="700" w:hanging="1400"/>
        <w:rPr>
          <w:rFonts w:ascii="ＭＳ 明朝" w:hAnsi="ＭＳ 明朝"/>
          <w:color w:val="000000"/>
          <w:sz w:val="20"/>
        </w:rPr>
      </w:pPr>
    </w:p>
    <w:p w14:paraId="71FF7172" w14:textId="77777777" w:rsidR="00280DDC" w:rsidRDefault="00280DDC">
      <w:pPr>
        <w:spacing w:line="220" w:lineRule="exact"/>
        <w:ind w:left="1400" w:hangingChars="700" w:hanging="1400"/>
        <w:rPr>
          <w:rFonts w:ascii="ＭＳ 明朝" w:hAnsi="ＭＳ 明朝"/>
          <w:color w:val="000000"/>
          <w:sz w:val="20"/>
        </w:rPr>
      </w:pPr>
    </w:p>
    <w:p w14:paraId="50A8F61D" w14:textId="77777777" w:rsidR="00280DDC" w:rsidRDefault="00280DDC">
      <w:pPr>
        <w:spacing w:line="220" w:lineRule="exact"/>
        <w:ind w:left="1400" w:hangingChars="700" w:hanging="1400"/>
        <w:rPr>
          <w:rFonts w:ascii="ＭＳ 明朝" w:hAnsi="ＭＳ 明朝"/>
          <w:color w:val="000000"/>
          <w:sz w:val="20"/>
        </w:rPr>
      </w:pPr>
    </w:p>
    <w:p w14:paraId="1B667508" w14:textId="77777777" w:rsidR="00280DDC" w:rsidRDefault="00280DDC">
      <w:pPr>
        <w:spacing w:line="220" w:lineRule="exact"/>
        <w:ind w:left="1400" w:hangingChars="700" w:hanging="1400"/>
        <w:rPr>
          <w:rFonts w:ascii="ＭＳ 明朝" w:hAnsi="ＭＳ 明朝"/>
          <w:color w:val="000000"/>
          <w:sz w:val="20"/>
        </w:rPr>
      </w:pPr>
    </w:p>
    <w:p w14:paraId="72B4658C" w14:textId="77777777" w:rsidR="00280DDC" w:rsidRDefault="00280DDC">
      <w:pPr>
        <w:spacing w:line="220" w:lineRule="exact"/>
        <w:ind w:left="1400" w:hangingChars="700" w:hanging="1400"/>
        <w:rPr>
          <w:rFonts w:ascii="ＭＳ 明朝" w:hAnsi="ＭＳ 明朝"/>
          <w:color w:val="000000"/>
          <w:sz w:val="20"/>
        </w:rPr>
      </w:pPr>
    </w:p>
    <w:p w14:paraId="176E1B23" w14:textId="77777777" w:rsidR="00280DDC" w:rsidRDefault="00280DDC">
      <w:pPr>
        <w:spacing w:line="220" w:lineRule="exact"/>
        <w:ind w:left="1400" w:hangingChars="700" w:hanging="1400"/>
        <w:rPr>
          <w:rFonts w:ascii="ＭＳ 明朝" w:hAnsi="ＭＳ 明朝"/>
          <w:color w:val="000000"/>
          <w:sz w:val="20"/>
        </w:rPr>
      </w:pPr>
    </w:p>
    <w:p w14:paraId="6F23A3C1" w14:textId="77777777" w:rsidR="00280DDC" w:rsidRDefault="00280DDC">
      <w:pPr>
        <w:spacing w:line="220" w:lineRule="exact"/>
        <w:ind w:left="1400" w:hangingChars="700" w:hanging="1400"/>
        <w:rPr>
          <w:rFonts w:ascii="ＭＳ 明朝" w:hAnsi="ＭＳ 明朝"/>
          <w:color w:val="000000"/>
          <w:sz w:val="20"/>
        </w:rPr>
      </w:pPr>
    </w:p>
    <w:p w14:paraId="6026BDC2" w14:textId="77777777" w:rsidR="00280DDC" w:rsidRDefault="00280DDC">
      <w:pPr>
        <w:spacing w:line="220" w:lineRule="exact"/>
        <w:ind w:left="1400" w:hangingChars="700" w:hanging="1400"/>
        <w:rPr>
          <w:rFonts w:ascii="ＭＳ 明朝" w:hAnsi="ＭＳ 明朝"/>
          <w:color w:val="000000"/>
          <w:sz w:val="20"/>
        </w:rPr>
      </w:pPr>
    </w:p>
    <w:p w14:paraId="51CA027F" w14:textId="77777777" w:rsidR="00280DDC" w:rsidRDefault="00280DDC">
      <w:pPr>
        <w:spacing w:line="220" w:lineRule="exact"/>
        <w:ind w:left="1400" w:hangingChars="700" w:hanging="1400"/>
        <w:rPr>
          <w:rFonts w:ascii="ＭＳ 明朝" w:hAnsi="ＭＳ 明朝"/>
          <w:color w:val="000000"/>
          <w:sz w:val="20"/>
        </w:rPr>
      </w:pPr>
    </w:p>
    <w:sectPr w:rsidR="00280DDC">
      <w:pgSz w:w="11906" w:h="16838"/>
      <w:pgMar w:top="1134" w:right="1134" w:bottom="1134" w:left="1134"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6256A" w14:textId="77777777" w:rsidR="003F79F8" w:rsidRDefault="003F79F8">
      <w:r>
        <w:separator/>
      </w:r>
    </w:p>
  </w:endnote>
  <w:endnote w:type="continuationSeparator" w:id="0">
    <w:p w14:paraId="19B2EA98" w14:textId="77777777" w:rsidR="003F79F8" w:rsidRDefault="003F7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29232" w14:textId="77777777" w:rsidR="003F79F8" w:rsidRDefault="003F79F8">
      <w:r>
        <w:separator/>
      </w:r>
    </w:p>
  </w:footnote>
  <w:footnote w:type="continuationSeparator" w:id="0">
    <w:p w14:paraId="73958C03" w14:textId="77777777" w:rsidR="003F79F8" w:rsidRDefault="003F79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efaultTableStyle w:val="10"/>
  <w:displayHorizontalDrawingGridEvery w:val="0"/>
  <w:displayVerticalDrawingGridEvery w:val="2"/>
  <w:characterSpacingControl w:val="compressPunctuation"/>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89E"/>
    <w:rsid w:val="0006654F"/>
    <w:rsid w:val="00280DDC"/>
    <w:rsid w:val="003C6178"/>
    <w:rsid w:val="003F79F8"/>
    <w:rsid w:val="0047010D"/>
    <w:rsid w:val="006E350D"/>
    <w:rsid w:val="00827E9B"/>
    <w:rsid w:val="00BD3455"/>
    <w:rsid w:val="00E9089E"/>
    <w:rsid w:val="00EB54D6"/>
    <w:rsid w:val="00FF6DDA"/>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v:textbox inset="5.85pt,.7pt,5.85pt,.7pt"/>
    </o:shapedefaults>
    <o:shapelayout v:ext="edit">
      <o:idmap v:ext="edit" data="1"/>
    </o:shapelayout>
  </w:shapeDefaults>
  <w:decimalSymbol w:val="."/>
  <w:listSeparator w:val=","/>
  <w14:docId w14:val="01A77682"/>
  <w15:chartTrackingRefBased/>
  <w15:docId w15:val="{16EE05A8-4025-405F-B3D7-6E9620B6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eastAsia="ＭＳ ゴシック" w:hAnsi="Arial"/>
      <w:sz w:val="18"/>
    </w:rPr>
  </w:style>
  <w:style w:type="paragraph" w:styleId="a4">
    <w:name w:val="Note Heading"/>
    <w:basedOn w:val="a"/>
    <w:next w:val="a"/>
    <w:pPr>
      <w:jc w:val="center"/>
    </w:pPr>
    <w:rPr>
      <w:rFonts w:ascii="ＭＳ 明朝" w:hAnsi="ＭＳ 明朝"/>
      <w:sz w:val="22"/>
    </w:rPr>
  </w:style>
  <w:style w:type="paragraph" w:styleId="a5">
    <w:name w:val="Closing"/>
    <w:basedOn w:val="a"/>
    <w:pPr>
      <w:jc w:val="right"/>
    </w:pPr>
    <w:rPr>
      <w:rFonts w:ascii="ＭＳ 明朝" w:hAnsi="ＭＳ 明朝"/>
      <w:sz w:val="22"/>
    </w:rPr>
  </w:style>
  <w:style w:type="paragraph" w:customStyle="1" w:styleId="1">
    <w:name w:val="リスト段落1"/>
    <w:basedOn w:val="a"/>
    <w:qFormat/>
    <w:pPr>
      <w:ind w:leftChars="400" w:left="840"/>
    </w:pPr>
    <w:rPr>
      <w:rFonts w:ascii="ＭＳ ゴシック" w:eastAsia="ＭＳ ゴシック" w:hAnsi="ＭＳ ゴシック"/>
      <w:sz w:val="28"/>
    </w:rPr>
  </w:style>
  <w:style w:type="character" w:styleId="a6">
    <w:name w:val="footnote reference"/>
    <w:semiHidden/>
    <w:rPr>
      <w:vertAlign w:val="superscript"/>
      <w:lang w:val="en-US" w:eastAsia="ja-JP"/>
    </w:rPr>
  </w:style>
  <w:style w:type="character" w:styleId="a7">
    <w:name w:val="endnote reference"/>
    <w:semiHidden/>
    <w:rPr>
      <w:vertAlign w:val="superscript"/>
      <w:lang w:val="en-US" w:eastAsia="ja-JP"/>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kern w:val="2"/>
      <w:sz w:val="21"/>
      <w:lang w:val="en-US" w:eastAsia="ja-JP"/>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kern w:val="2"/>
      <w:sz w:val="21"/>
      <w:lang w:val="en-US" w:eastAsia="ja-JP"/>
    </w:rPr>
  </w:style>
  <w:style w:type="table" w:styleId="ac">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583</Words>
  <Characters>99</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https://jnto-member</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https://jnto-member</dc:title>
  <dc:subject/>
  <dc:creator>00227205</dc:creator>
  <cp:keywords/>
  <dc:description/>
  <cp:lastModifiedBy>杉山 由記</cp:lastModifiedBy>
  <cp:revision>3</cp:revision>
  <cp:lastPrinted>2026-09-09T13:24:00Z</cp:lastPrinted>
  <dcterms:created xsi:type="dcterms:W3CDTF">2026-09-09T13:15:00Z</dcterms:created>
  <dcterms:modified xsi:type="dcterms:W3CDTF">2026-09-09T13:24:00Z</dcterms:modified>
  <cp:category/>
  <cp:contentStatus/>
</cp:coreProperties>
</file>