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2179FEF2" w:rsidR="006E05D1" w:rsidRDefault="004C0CCD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760EFF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760EFF">
        <w:trPr>
          <w:trHeight w:val="964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142E595D" w:rsidR="00D1602D" w:rsidRPr="00F25137" w:rsidRDefault="00D1602D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熱海市長　　あて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72FE05A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D1602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proofErr w:type="spellStart"/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162C6B2F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521D3F97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1602D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52E4511F-4E93-4552-96BD-0C19267B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at2171</dc:creator>
  <cp:keywords/>
  <dc:description/>
  <cp:lastModifiedBy>大沼 裕樹</cp:lastModifiedBy>
  <cp:revision>2</cp:revision>
  <cp:lastPrinted>2022-08-09T04:51:00Z</cp:lastPrinted>
  <dcterms:created xsi:type="dcterms:W3CDTF">2026-02-25T11:20:00Z</dcterms:created>
  <dcterms:modified xsi:type="dcterms:W3CDTF">2026-02-25T11:20:00Z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